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070DB4" w14:textId="77777777" w:rsidR="00C357A0" w:rsidRPr="007575DA" w:rsidRDefault="00C357A0" w:rsidP="003A08C1">
      <w:pPr>
        <w:pStyle w:val="Heading1"/>
      </w:pPr>
      <w:bookmarkStart w:id="0" w:name="_Toc487556790"/>
      <w:bookmarkStart w:id="1" w:name="_GoBack"/>
      <w:bookmarkEnd w:id="1"/>
      <w:r w:rsidRPr="007575DA">
        <w:t>Annex C:  Overview of Technical Consultancies</w:t>
      </w:r>
      <w:bookmarkEnd w:id="0"/>
    </w:p>
    <w:p w14:paraId="15A58FC1" w14:textId="77777777" w:rsidR="00C357A0" w:rsidRPr="007575DA" w:rsidRDefault="00C357A0" w:rsidP="00C357A0">
      <w:pPr>
        <w:jc w:val="left"/>
        <w:rPr>
          <w:rFonts w:cs="Arial"/>
          <w:noProof/>
          <w:szCs w:val="20"/>
          <w:lang w:eastAsia="zh-CN"/>
        </w:rPr>
      </w:pPr>
    </w:p>
    <w:p w14:paraId="0B889F08" w14:textId="77777777" w:rsidR="00C357A0" w:rsidRPr="007575DA" w:rsidRDefault="00C357A0" w:rsidP="00C357A0">
      <w:pPr>
        <w:rPr>
          <w:b/>
          <w:sz w:val="22"/>
          <w:szCs w:val="22"/>
          <w:lang w:val="en-GB"/>
        </w:rPr>
      </w:pPr>
    </w:p>
    <w:tbl>
      <w:tblPr>
        <w:tblW w:w="14022" w:type="dxa"/>
        <w:tblInd w:w="-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01"/>
        <w:gridCol w:w="2410"/>
        <w:gridCol w:w="37"/>
        <w:gridCol w:w="7674"/>
      </w:tblGrid>
      <w:tr w:rsidR="007575DA" w:rsidRPr="00EF68CF" w14:paraId="107A643B" w14:textId="77777777" w:rsidTr="00C1047B">
        <w:trPr>
          <w:tblHeader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hideMark/>
          </w:tcPr>
          <w:p w14:paraId="1349A710" w14:textId="77777777" w:rsidR="00C357A0" w:rsidRPr="00EF68CF" w:rsidRDefault="00C357A0" w:rsidP="000F294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Consultant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hideMark/>
          </w:tcPr>
          <w:p w14:paraId="0B9ACA49" w14:textId="77777777" w:rsidR="00C357A0" w:rsidRPr="00EF68CF" w:rsidRDefault="00C357A0" w:rsidP="000F294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Time Input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/>
            <w:hideMark/>
          </w:tcPr>
          <w:p w14:paraId="4C4F1235" w14:textId="77777777" w:rsidR="00C357A0" w:rsidRPr="00EF68CF" w:rsidRDefault="00C357A0" w:rsidP="000F294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Tasks, Inputs and Outputs</w:t>
            </w:r>
          </w:p>
        </w:tc>
      </w:tr>
      <w:tr w:rsidR="00C357A0" w:rsidRPr="00EF68CF" w14:paraId="0F2BA2A3" w14:textId="77777777" w:rsidTr="00853AF9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4263F144" w14:textId="6FA67F39" w:rsidR="00C357A0" w:rsidRPr="00EF68CF" w:rsidRDefault="00272585" w:rsidP="00272585">
            <w:pPr>
              <w:jc w:val="center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eastAsia="ja-JP"/>
              </w:rPr>
              <w:t xml:space="preserve">For Project Management and Overall Technical Direction </w:t>
            </w:r>
          </w:p>
        </w:tc>
      </w:tr>
      <w:tr w:rsidR="00C357A0" w:rsidRPr="00EF68CF" w14:paraId="765A5FD3" w14:textId="77777777" w:rsidTr="00853AF9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180AEE08" w14:textId="77777777" w:rsidR="00C357A0" w:rsidRPr="00EF68CF" w:rsidRDefault="00C357A0" w:rsidP="000F2942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7575DA" w:rsidRPr="00EF68CF" w14:paraId="5A5A34EB" w14:textId="77777777" w:rsidTr="00C1047B">
        <w:trPr>
          <w:trHeight w:val="1415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B2754" w14:textId="22575C9A" w:rsidR="00C357A0" w:rsidRPr="00EF68CF" w:rsidRDefault="00C357A0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Project Manager</w:t>
            </w:r>
            <w:r w:rsidR="00DB5013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(PM)</w:t>
            </w:r>
          </w:p>
          <w:p w14:paraId="20C076CB" w14:textId="3D93769C" w:rsidR="00C357A0" w:rsidRPr="00EF68CF" w:rsidRDefault="00477F4D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with frequent travel to Colombo, Anuradhapura and all three Trial Landscapes</w:t>
            </w:r>
          </w:p>
          <w:p w14:paraId="129A02D8" w14:textId="299AD10D" w:rsidR="00C357A0" w:rsidRPr="00EF68CF" w:rsidRDefault="00C357A0" w:rsidP="009C2646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</w:t>
            </w:r>
            <w:r w:rsidR="00A72E7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US$</w:t>
            </w:r>
            <w:r w:rsidR="00C820E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</w:t>
            </w:r>
            <w:r w:rsidR="009C2646">
              <w:rPr>
                <w:rFonts w:ascii="Arial" w:hAnsi="Arial" w:cs="Arial"/>
                <w:sz w:val="18"/>
                <w:szCs w:val="18"/>
                <w:lang w:val="en-GB" w:eastAsia="ja-JP"/>
              </w:rPr>
              <w:t>,25</w:t>
            </w:r>
            <w:r w:rsidR="0096742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</w:t>
            </w:r>
            <w:r w:rsidR="00A72E7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BDBAE" w14:textId="3ABCA7D4" w:rsidR="00C357A0" w:rsidRPr="00EF68CF" w:rsidRDefault="008D4AFC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</w:t>
            </w:r>
            <w:r w:rsidR="00C357A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796D" w14:textId="02FD5BE0" w:rsidR="00C357A0" w:rsidRPr="00EF68CF" w:rsidRDefault="00C357A0" w:rsidP="0082727F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The Project M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>anager (PM), together with the Senior Technical Adviser (S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TA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>)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will be responsible for the overall management of the project, including the mobilization of all project inputs, supervision over project staff, consultants and sub-contractors. </w:t>
            </w:r>
            <w:r w:rsidR="0082727F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 </w:t>
            </w:r>
          </w:p>
        </w:tc>
      </w:tr>
      <w:tr w:rsidR="00272585" w:rsidRPr="00EF68CF" w14:paraId="3C6D6609" w14:textId="77777777" w:rsidTr="009C2646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C17E" w14:textId="77777777" w:rsidR="00272585" w:rsidRPr="00EF68CF" w:rsidRDefault="00272585" w:rsidP="001736D8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Senior Technical Advisor (STA)</w:t>
            </w:r>
          </w:p>
          <w:p w14:paraId="7862DC35" w14:textId="77777777" w:rsidR="00272585" w:rsidRPr="00EF68CF" w:rsidRDefault="00272585" w:rsidP="001736D8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with frequent travel to Colombo, Anuradhapura and all three Trial Landscapes</w:t>
            </w:r>
          </w:p>
          <w:p w14:paraId="1292C84A" w14:textId="196CF658" w:rsidR="00272585" w:rsidRPr="00EF68CF" w:rsidRDefault="00272585" w:rsidP="00C1047B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US$2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,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250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3640C" w14:textId="77777777" w:rsidR="00272585" w:rsidRPr="00EF68CF" w:rsidRDefault="00272585" w:rsidP="001736D8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 months</w:t>
            </w:r>
          </w:p>
          <w:p w14:paraId="6D11E823" w14:textId="65CF9160" w:rsidR="00272585" w:rsidRPr="00EF68CF" w:rsidRDefault="00272585" w:rsidP="001736D8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(nominally 4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months under Project Management, and 4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4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 under 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the individual Outcomes - see below)</w:t>
            </w:r>
          </w:p>
          <w:p w14:paraId="241A8398" w14:textId="1F40825A" w:rsidR="00272585" w:rsidRPr="00EF68CF" w:rsidRDefault="00272585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65F5" w14:textId="3BC3E907" w:rsidR="00272585" w:rsidRPr="00EF68CF" w:rsidRDefault="00272585" w:rsidP="00272585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The Senior Technical Adviser (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S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TA) will be responsible for providing overall technical advice and management support to the entire Project.  Will take the lead in particular on the Landscape Conservation Design (Outcome 2</w:t>
            </w:r>
            <w:proofErr w:type="gramStart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), but</w:t>
            </w:r>
            <w:proofErr w:type="gram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will organize and participate in all aspects of the project, including the commissioning and oversight of biophysical and socio-economic research under Outputs 2.3 and 3.3, and the oversight of the work of other Project staff engaged primarily under Outcomes 1, 3 and 4. </w:t>
            </w:r>
          </w:p>
        </w:tc>
      </w:tr>
      <w:tr w:rsidR="009C2646" w:rsidRPr="00EF68CF" w14:paraId="71CCF149" w14:textId="77777777" w:rsidTr="009C2646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65031" w14:textId="46D9DB9B" w:rsidR="009C2646" w:rsidRDefault="009C2646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Project Officer (PO) </w:t>
            </w:r>
          </w:p>
          <w:p w14:paraId="6085B353" w14:textId="0433559B" w:rsidR="00272585" w:rsidRPr="00EF68CF" w:rsidRDefault="00272585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Rate US$1,500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D5052" w14:textId="04BE53F3" w:rsidR="009C2646" w:rsidRPr="00EF68CF" w:rsidRDefault="009C2646" w:rsidP="00272585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4</w:t>
            </w:r>
            <w:r w:rsidR="00363B09">
              <w:rPr>
                <w:rFonts w:ascii="Arial" w:hAnsi="Arial" w:cs="Arial"/>
                <w:sz w:val="18"/>
                <w:szCs w:val="18"/>
                <w:lang w:val="en-GB" w:eastAsia="ja-JP"/>
              </w:rPr>
              <w:t>8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 part time</w:t>
            </w:r>
            <w:r w:rsidR="00272585">
              <w:rPr>
                <w:rFonts w:ascii="Arial" w:hAnsi="Arial" w:cs="Arial"/>
                <w:sz w:val="18"/>
                <w:szCs w:val="18"/>
                <w:lang w:val="en-GB" w:eastAsia="ja-JP"/>
              </w:rPr>
              <w:t>;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F131C" w14:textId="4ED9927D" w:rsidR="009C2646" w:rsidRPr="00272585" w:rsidRDefault="00B3627F" w:rsidP="00B3627F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272585">
              <w:rPr>
                <w:rFonts w:ascii="Arial" w:hAnsi="Arial" w:cs="Arial"/>
                <w:sz w:val="18"/>
                <w:szCs w:val="18"/>
                <w:lang w:eastAsia="ja-JP"/>
              </w:rPr>
              <w:t>The Project Officer will assist</w:t>
            </w:r>
            <w:r w:rsidR="009C2646" w:rsidRPr="00272585">
              <w:rPr>
                <w:rFonts w:ascii="Arial" w:hAnsi="Arial" w:cs="Arial"/>
                <w:sz w:val="18"/>
                <w:szCs w:val="18"/>
                <w:lang w:eastAsia="ja-JP"/>
              </w:rPr>
              <w:t xml:space="preserve"> with project assurance and project management at </w:t>
            </w:r>
            <w:r w:rsidRPr="00272585">
              <w:rPr>
                <w:rFonts w:ascii="Arial" w:hAnsi="Arial" w:cs="Arial"/>
                <w:sz w:val="18"/>
                <w:szCs w:val="18"/>
                <w:lang w:eastAsia="ja-JP"/>
              </w:rPr>
              <w:t xml:space="preserve">the </w:t>
            </w:r>
            <w:r w:rsidR="009C2646" w:rsidRPr="00272585">
              <w:rPr>
                <w:rFonts w:ascii="Arial" w:hAnsi="Arial" w:cs="Arial"/>
                <w:sz w:val="18"/>
                <w:szCs w:val="18"/>
                <w:lang w:eastAsia="ja-JP"/>
              </w:rPr>
              <w:t>Colombo base</w:t>
            </w:r>
            <w:r w:rsidRPr="00272585">
              <w:rPr>
                <w:rFonts w:ascii="Arial" w:hAnsi="Arial" w:cs="Arial"/>
                <w:sz w:val="18"/>
                <w:szCs w:val="18"/>
                <w:lang w:eastAsia="ja-JP"/>
              </w:rPr>
              <w:t xml:space="preserve">, </w:t>
            </w:r>
            <w:r w:rsidR="00272585" w:rsidRPr="00272585">
              <w:rPr>
                <w:rFonts w:ascii="Arial" w:hAnsi="Arial" w:cs="Arial"/>
                <w:sz w:val="18"/>
                <w:szCs w:val="18"/>
                <w:lang w:eastAsia="ja-JP"/>
              </w:rPr>
              <w:t>Support the Project Manager and Senior Technical Advisor in monitoring of the project activities; providing technical guidance on incorporation of gender and social inclusiveness aspects and overall safeguards to the project activities</w:t>
            </w:r>
          </w:p>
        </w:tc>
      </w:tr>
      <w:tr w:rsidR="00DB5013" w:rsidRPr="00EF68CF" w14:paraId="760C43D5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9B44" w14:textId="2D608BCF" w:rsidR="00DB5013" w:rsidRPr="00EF68CF" w:rsidRDefault="009B7770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Project Assistant </w:t>
            </w:r>
            <w:r w:rsidR="00FF68F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(PA)</w:t>
            </w:r>
          </w:p>
          <w:p w14:paraId="458E25FA" w14:textId="4067C14C" w:rsidR="00C9569B" w:rsidRPr="00EF68CF" w:rsidRDefault="0096742F" w:rsidP="00C1047B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US$1</w:t>
            </w:r>
            <w:r w:rsidR="00272585">
              <w:rPr>
                <w:rFonts w:ascii="Arial" w:hAnsi="Arial" w:cs="Arial"/>
                <w:sz w:val="18"/>
                <w:szCs w:val="18"/>
                <w:lang w:val="en-GB" w:eastAsia="ja-JP"/>
              </w:rPr>
              <w:t>,</w:t>
            </w:r>
            <w:r w:rsidR="00C1047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="00C9569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3B3DF" w14:textId="07B15572" w:rsidR="00DB5013" w:rsidRPr="00EF68CF" w:rsidRDefault="009B7770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859DD" w14:textId="4FB20489" w:rsidR="00DB5013" w:rsidRPr="00EF68CF" w:rsidRDefault="00272585" w:rsidP="00FF68F7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The Project Assistant and Interpreter will assist in the PMO and at the field sites in administrative, practical tasks as well as with a reasonable amount of translation and interpretation when required.</w:t>
            </w:r>
          </w:p>
        </w:tc>
      </w:tr>
      <w:tr w:rsidR="009B7770" w:rsidRPr="00EF68CF" w14:paraId="289DD340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24B9" w14:textId="74CF0596" w:rsidR="009B7770" w:rsidRPr="00EF68CF" w:rsidRDefault="00272585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Finance and Procurement Officer (FPO)</w:t>
            </w:r>
          </w:p>
          <w:p w14:paraId="7FA5DDFF" w14:textId="3F687B17" w:rsidR="00C9569B" w:rsidRPr="00EF68CF" w:rsidRDefault="0096742F" w:rsidP="00C1047B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US$1</w:t>
            </w:r>
            <w:r w:rsidR="00272585">
              <w:rPr>
                <w:rFonts w:ascii="Arial" w:hAnsi="Arial" w:cs="Arial"/>
                <w:sz w:val="18"/>
                <w:szCs w:val="18"/>
                <w:lang w:val="en-GB" w:eastAsia="ja-JP"/>
              </w:rPr>
              <w:t>,</w:t>
            </w:r>
            <w:r w:rsidR="00C1047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5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="00C9569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  <w:r w:rsidR="00363B09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. (Cost sharing basis- only 750 US$ per month will be charged to the project). 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26A6A" w14:textId="1C41C0F2" w:rsidR="009B7770" w:rsidRPr="00EF68CF" w:rsidRDefault="009B7770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28C5" w14:textId="09D6F10B" w:rsidR="009B7770" w:rsidRPr="008C22BB" w:rsidRDefault="00272585" w:rsidP="008C22BB">
            <w:pPr>
              <w:spacing w:after="0" w:line="256" w:lineRule="auto"/>
              <w:rPr>
                <w:rFonts w:ascii="Arial" w:hAnsi="Arial" w:cs="Arial"/>
                <w:sz w:val="18"/>
                <w:szCs w:val="18"/>
              </w:rPr>
            </w:pPr>
            <w:r w:rsidRPr="008C22BB">
              <w:rPr>
                <w:rFonts w:ascii="Arial" w:hAnsi="Arial" w:cs="Arial"/>
                <w:sz w:val="18"/>
                <w:szCs w:val="18"/>
                <w:lang w:eastAsia="ja-JP"/>
              </w:rPr>
              <w:t xml:space="preserve">The FPO will support project implementation with financial accounting; maintaining all the financial records; supporting the annual audit; </w:t>
            </w:r>
            <w:r w:rsidR="008C22BB" w:rsidRPr="008C22BB">
              <w:rPr>
                <w:rFonts w:ascii="Arial" w:hAnsi="Arial" w:cs="Arial"/>
                <w:sz w:val="18"/>
                <w:szCs w:val="18"/>
                <w:lang w:eastAsia="ja-JP"/>
              </w:rPr>
              <w:t>implementing procurement in collaboration with the Project Manager according to the applicable guidelines</w:t>
            </w:r>
            <w:r w:rsidRPr="008C22BB">
              <w:rPr>
                <w:rFonts w:ascii="Arial" w:hAnsi="Arial" w:cs="Arial"/>
                <w:sz w:val="18"/>
                <w:szCs w:val="18"/>
                <w:lang w:eastAsia="ja-JP"/>
              </w:rPr>
              <w:t xml:space="preserve">; preparing financial reports </w:t>
            </w:r>
          </w:p>
        </w:tc>
      </w:tr>
      <w:tr w:rsidR="00DB5013" w:rsidRPr="00EF68CF" w14:paraId="45E304FB" w14:textId="77777777" w:rsidTr="00DB5013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C1A3EAB" w14:textId="3A52229C" w:rsidR="00DB5013" w:rsidRPr="00EF68CF" w:rsidRDefault="00DB5013" w:rsidP="00DB5013">
            <w:pPr>
              <w:jc w:val="center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For Specific Technical Assistance</w:t>
            </w:r>
          </w:p>
        </w:tc>
      </w:tr>
      <w:tr w:rsidR="00DB5013" w:rsidRPr="00EF68CF" w14:paraId="26C91B19" w14:textId="77777777" w:rsidTr="00DB5013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59016D40" w14:textId="2CC6A77F" w:rsidR="00DB5013" w:rsidRPr="00EF68CF" w:rsidRDefault="00DB5013" w:rsidP="00DB5013">
            <w:pPr>
              <w:jc w:val="center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Across all Outcomes</w:t>
            </w:r>
          </w:p>
        </w:tc>
      </w:tr>
      <w:tr w:rsidR="00DB5013" w:rsidRPr="00EF68CF" w14:paraId="4D359060" w14:textId="77777777" w:rsidTr="00DB5013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9437D96" w14:textId="1830C738" w:rsidR="00DB5013" w:rsidRPr="00EF68CF" w:rsidRDefault="00DB5013" w:rsidP="00DB5013">
            <w:pPr>
              <w:jc w:val="left"/>
              <w:rPr>
                <w:rFonts w:ascii="Arial" w:hAnsi="Arial" w:cs="Arial"/>
                <w:b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7575DA" w:rsidRPr="00EF68CF" w14:paraId="5ADCD45D" w14:textId="77777777" w:rsidTr="00C1047B">
        <w:trPr>
          <w:trHeight w:val="1429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D0481" w14:textId="22B69796" w:rsidR="00CF1AEB" w:rsidRPr="00EF68CF" w:rsidRDefault="005D2D1B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lastRenderedPageBreak/>
              <w:t>Learning and Communications Officer</w:t>
            </w:r>
            <w:r w:rsidR="00DB5013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LC</w:t>
            </w:r>
            <w:r w:rsidR="00DB5013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O)</w:t>
            </w:r>
          </w:p>
          <w:p w14:paraId="0B2081AC" w14:textId="5D3A11D7" w:rsidR="00CF1AEB" w:rsidRPr="00EF68CF" w:rsidRDefault="00477F4D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with frequent travel to Colombo, Anuradhapura and all three Trial Landscapes</w:t>
            </w:r>
          </w:p>
          <w:p w14:paraId="7B7E8CA2" w14:textId="0CF5A417" w:rsidR="00CF1AEB" w:rsidRPr="00EF68CF" w:rsidRDefault="0096742F" w:rsidP="00930576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93057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1200</w:t>
            </w:r>
            <w:r w:rsidR="00CF1AE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260D" w14:textId="0E1E5B0A" w:rsidR="00CF1AEB" w:rsidRPr="00EF68CF" w:rsidRDefault="008D4AFC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</w:t>
            </w:r>
            <w:r w:rsidR="00CF1AE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8BC6C" w14:textId="65EC7790" w:rsidR="00CF1AEB" w:rsidRPr="00EF68CF" w:rsidRDefault="00CF1AEB" w:rsidP="000C2F46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The </w:t>
            </w:r>
            <w:r w:rsidR="00B5118B">
              <w:rPr>
                <w:rFonts w:ascii="Arial" w:hAnsi="Arial" w:cs="Arial"/>
                <w:sz w:val="18"/>
                <w:szCs w:val="18"/>
                <w:lang w:eastAsia="ja-JP"/>
              </w:rPr>
              <w:t xml:space="preserve">Learning and 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Communications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Officer (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LCO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) will be responsible for all information and involvement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programmes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under the Project, 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>in particular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the design and delivery of Outputs 2.1, 3.1, 4.3, 4.4 and 4.5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>, and will lia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>i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se with all project officers and consultants, and with partners (projects and </w:t>
            </w:r>
            <w:proofErr w:type="spellStart"/>
            <w:proofErr w:type="gramStart"/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>programmes</w:t>
            </w:r>
            <w:proofErr w:type="spellEnd"/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>)  to</w:t>
            </w:r>
            <w:proofErr w:type="gramEnd"/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deliver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Output 1.3 </w:t>
            </w:r>
          </w:p>
          <w:p w14:paraId="584E9CA9" w14:textId="1B213D06" w:rsidR="00D621F1" w:rsidRPr="00EF68CF" w:rsidRDefault="00D621F1" w:rsidP="000C2F46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Will maintain the Stakeholder Engagement Framework and draw up and implement the Project Knowledge Management and Communication Strategy</w:t>
            </w:r>
          </w:p>
        </w:tc>
      </w:tr>
      <w:tr w:rsidR="007575DA" w:rsidRPr="00EF68CF" w14:paraId="1CD34913" w14:textId="77777777" w:rsidTr="00C1047B">
        <w:trPr>
          <w:trHeight w:val="1429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A3CF5" w14:textId="51A91492" w:rsidR="0082727F" w:rsidRPr="00EF68CF" w:rsidRDefault="0082727F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Eight to ten short term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consultants</w:t>
            </w:r>
          </w:p>
          <w:p w14:paraId="4A41811C" w14:textId="77777777" w:rsidR="0082727F" w:rsidRPr="00EF68CF" w:rsidRDefault="0082727F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Duty Stations: TBD according to needs</w:t>
            </w:r>
          </w:p>
          <w:p w14:paraId="2FF74F1B" w14:textId="1F251AE9" w:rsidR="0082727F" w:rsidRPr="00EF68CF" w:rsidRDefault="0096742F" w:rsidP="00B97335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877212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1500 to US</w:t>
            </w:r>
            <w:r w:rsidR="00B97335">
              <w:rPr>
                <w:rFonts w:ascii="Arial" w:hAnsi="Arial" w:cs="Arial"/>
                <w:sz w:val="18"/>
                <w:szCs w:val="18"/>
                <w:lang w:val="en-GB" w:eastAsia="ja-JP"/>
              </w:rPr>
              <w:t>30</w:t>
            </w:r>
            <w:r w:rsidR="00877212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</w:t>
            </w:r>
            <w:r w:rsidR="00877212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month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877212" w:rsidRPr="00EF68CF">
              <w:rPr>
                <w:rFonts w:ascii="Arial" w:hAnsi="Arial" w:cs="Arial"/>
                <w:i/>
                <w:sz w:val="18"/>
                <w:szCs w:val="18"/>
                <w:lang w:val="en-GB" w:eastAsia="ja-JP"/>
              </w:rPr>
              <w:t>pro rata</w:t>
            </w:r>
            <w:r w:rsidR="00877212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depending on </w:t>
            </w:r>
            <w:r w:rsidR="00877212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qualifications and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duration of contract 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28012" w14:textId="2E67C612" w:rsidR="0082727F" w:rsidRPr="00EF68CF" w:rsidRDefault="0082727F" w:rsidP="008D4AFC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As required: estimated one to two months per year for between one and </w:t>
            </w:r>
            <w:r w:rsidR="008D4AF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four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years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40E6" w14:textId="032E8A70" w:rsidR="002754C6" w:rsidRPr="00EF68CF" w:rsidRDefault="0082727F" w:rsidP="002754C6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Specific tasks as required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. Will include 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specialists in tourism, agriculture, forestry, fisheries, birds, elephants, sociology, gender, meeting facilitation and others</w:t>
            </w:r>
          </w:p>
          <w:p w14:paraId="1E181466" w14:textId="7F45E4DD" w:rsidR="0082727F" w:rsidRPr="00EF68CF" w:rsidRDefault="0082727F" w:rsidP="000C2F46">
            <w:pPr>
              <w:rPr>
                <w:rFonts w:ascii="Arial" w:hAnsi="Arial" w:cs="Arial"/>
                <w:sz w:val="18"/>
                <w:szCs w:val="18"/>
                <w:lang w:eastAsia="ja-JP"/>
              </w:rPr>
            </w:pPr>
          </w:p>
        </w:tc>
      </w:tr>
      <w:tr w:rsidR="00C357A0" w:rsidRPr="00EF68CF" w14:paraId="583B80A8" w14:textId="77777777" w:rsidTr="00B4345B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4BF02EAD" w14:textId="77777777" w:rsidR="00C357A0" w:rsidRPr="00EF68CF" w:rsidRDefault="00C357A0" w:rsidP="00A72E77">
            <w:pPr>
              <w:jc w:val="center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For Specific Technical Assistance</w:t>
            </w:r>
          </w:p>
        </w:tc>
      </w:tr>
      <w:tr w:rsidR="00C357A0" w:rsidRPr="00EF68CF" w14:paraId="537B4F44" w14:textId="77777777" w:rsidTr="00B4345B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7DC396C0" w14:textId="77777777" w:rsidR="00C357A0" w:rsidRPr="00EF68CF" w:rsidRDefault="00C357A0" w:rsidP="00A72E77">
            <w:pPr>
              <w:jc w:val="center"/>
              <w:rPr>
                <w:rFonts w:ascii="Arial" w:hAnsi="Arial" w:cs="Arial"/>
                <w:b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Outcome 1</w:t>
            </w:r>
          </w:p>
        </w:tc>
      </w:tr>
      <w:tr w:rsidR="00C357A0" w:rsidRPr="00EF68CF" w14:paraId="656240AE" w14:textId="77777777" w:rsidTr="00B4345B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  <w:hideMark/>
          </w:tcPr>
          <w:p w14:paraId="3C9CC5EF" w14:textId="77777777" w:rsidR="00C357A0" w:rsidRPr="00EF68CF" w:rsidRDefault="00C357A0" w:rsidP="00A72E77">
            <w:pPr>
              <w:jc w:val="left"/>
              <w:rPr>
                <w:rFonts w:ascii="Arial" w:hAnsi="Arial" w:cs="Arial"/>
                <w:b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7575DA" w:rsidRPr="00EF68CF" w14:paraId="2F82CA33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851C5" w14:textId="419F0532" w:rsidR="00C357A0" w:rsidRPr="00EF68CF" w:rsidRDefault="00C357A0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Training Needs Assessor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(TNA)</w:t>
            </w:r>
          </w:p>
          <w:p w14:paraId="28459E07" w14:textId="1C113047" w:rsidR="00C357A0" w:rsidRPr="00EF68CF" w:rsidRDefault="00477F4D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Colombo, with travel 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to </w:t>
            </w:r>
            <w:proofErr w:type="spellStart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</w:t>
            </w:r>
            <w:proofErr w:type="spellStart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Arunadhapura</w:t>
            </w:r>
            <w:proofErr w:type="spellEnd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as necessary</w:t>
            </w:r>
          </w:p>
          <w:p w14:paraId="3DE72C1D" w14:textId="77777777" w:rsidR="00477F4D" w:rsidRPr="00EF68CF" w:rsidRDefault="00477F4D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  <w:p w14:paraId="11CC3382" w14:textId="78AE4FFA" w:rsidR="00C357A0" w:rsidRPr="00EF68CF" w:rsidRDefault="0096742F" w:rsidP="00272585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A72E7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272585">
              <w:rPr>
                <w:rFonts w:ascii="Arial" w:hAnsi="Arial" w:cs="Arial"/>
                <w:sz w:val="18"/>
                <w:szCs w:val="18"/>
                <w:lang w:val="en-GB" w:eastAsia="ja-JP"/>
              </w:rPr>
              <w:t>1,600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A72E7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0C835" w14:textId="593E4220" w:rsidR="00C357A0" w:rsidRPr="00EF68CF" w:rsidRDefault="00DB5013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6</w:t>
            </w:r>
            <w:r w:rsidR="00C357A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</w:t>
            </w:r>
          </w:p>
          <w:p w14:paraId="076D8C1F" w14:textId="77777777" w:rsidR="00A72E77" w:rsidRPr="00EF68CF" w:rsidRDefault="00A72E77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(Year 1)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54633" w14:textId="70467B98" w:rsidR="00C357A0" w:rsidRPr="00EF68CF" w:rsidRDefault="00C357A0" w:rsidP="002754C6">
            <w:pPr>
              <w:rPr>
                <w:rFonts w:ascii="Arial" w:eastAsia="MS Mincho" w:hAnsi="Arial" w:cs="Arial"/>
                <w:noProof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Under supervision of 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 Technical Advisor (S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TA) and Project Manager (PM) carry out training needs assessment for mainstreaming of biodiversity and compare, using Gap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Analaysis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, with 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the 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training currently available in government in-service and pre-service training institutions and in universities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(Output 1.1)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.  </w:t>
            </w:r>
          </w:p>
        </w:tc>
      </w:tr>
      <w:tr w:rsidR="007575DA" w:rsidRPr="00EF68CF" w14:paraId="2FB28E2F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3DECB" w14:textId="0C972423" w:rsidR="00C357A0" w:rsidRPr="00EF68CF" w:rsidRDefault="00C357A0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Curriculum Developer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(CD)</w:t>
            </w:r>
          </w:p>
          <w:p w14:paraId="0ED6EA8A" w14:textId="42083EAA" w:rsidR="00A72E77" w:rsidRPr="00EF68CF" w:rsidRDefault="00477F4D" w:rsidP="00A72E77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Colombo, 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with travel to </w:t>
            </w:r>
            <w:proofErr w:type="spellStart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</w:t>
            </w:r>
            <w:proofErr w:type="spellStart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Arunadhapura</w:t>
            </w:r>
            <w:proofErr w:type="spellEnd"/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as necessary</w:t>
            </w:r>
          </w:p>
          <w:p w14:paraId="65F06CF9" w14:textId="3DA7F26C" w:rsidR="00A72E77" w:rsidRPr="00EF68CF" w:rsidRDefault="0096742F" w:rsidP="002754C6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 US$</w:t>
            </w:r>
            <w:r w:rsidR="00272585">
              <w:rPr>
                <w:rFonts w:ascii="Arial" w:hAnsi="Arial" w:cs="Arial"/>
                <w:sz w:val="18"/>
                <w:szCs w:val="18"/>
                <w:lang w:val="en-GB" w:eastAsia="ja-JP"/>
              </w:rPr>
              <w:t>1,6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A72E77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1792D" w14:textId="62C7DCA8" w:rsidR="00C357A0" w:rsidRPr="00EF68CF" w:rsidRDefault="00A72E77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1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</w:t>
            </w:r>
            <w:r w:rsidR="00C357A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</w:t>
            </w:r>
          </w:p>
          <w:p w14:paraId="0EE2A2B2" w14:textId="5EB5959C" w:rsidR="00A72E77" w:rsidRPr="00EF68CF" w:rsidRDefault="00A72E77" w:rsidP="002754C6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</w:t>
            </w:r>
            <w:r w:rsidR="002754C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Six months per year in Years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1,2)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836FF" w14:textId="1D520572" w:rsidR="00C357A0" w:rsidRPr="00EF68CF" w:rsidRDefault="00C357A0" w:rsidP="002754C6">
            <w:pPr>
              <w:spacing w:after="0"/>
              <w:contextualSpacing/>
              <w:jc w:val="left"/>
              <w:rPr>
                <w:rFonts w:ascii="Arial" w:eastAsia="MS Mincho" w:hAnsi="Arial" w:cs="Arial"/>
                <w:noProof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Under supervision of 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 Technical Advisor (S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TA) and Project Manager (PM) and in collaboration with the Training Needs Assessor</w:t>
            </w:r>
            <w:r w:rsidR="002754C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(TNA)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, develop modules and mechanisms to fill the gaps demonstrated in the Training Gap Analysis</w:t>
            </w:r>
            <w:r w:rsidR="00A72E77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and train teachers in their use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(Output 1.2)</w:t>
            </w:r>
          </w:p>
        </w:tc>
      </w:tr>
      <w:tr w:rsidR="00A72E77" w:rsidRPr="00EF68CF" w14:paraId="2E144FFF" w14:textId="77777777" w:rsidTr="00B4345B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737430E" w14:textId="4B31D361" w:rsidR="00A72E77" w:rsidRPr="00EF68CF" w:rsidRDefault="00B4345B" w:rsidP="00B4345B">
            <w:pPr>
              <w:jc w:val="center"/>
              <w:rPr>
                <w:rFonts w:ascii="Arial" w:hAnsi="Arial" w:cs="Arial"/>
                <w:b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Outcome 2</w:t>
            </w:r>
          </w:p>
        </w:tc>
      </w:tr>
      <w:tr w:rsidR="00B4345B" w:rsidRPr="00EF68CF" w14:paraId="10934910" w14:textId="77777777" w:rsidTr="00B4345B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DFD7C38" w14:textId="1C544FB2" w:rsidR="00B4345B" w:rsidRPr="00EF68CF" w:rsidRDefault="00B4345B" w:rsidP="00B4345B">
            <w:pPr>
              <w:jc w:val="left"/>
              <w:rPr>
                <w:rFonts w:ascii="Arial" w:hAnsi="Arial" w:cs="Arial"/>
                <w:b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C357A0" w:rsidRPr="00EF68CF" w14:paraId="645CD0C9" w14:textId="77777777" w:rsidTr="00853AF9">
        <w:trPr>
          <w:trHeight w:val="431"/>
        </w:trPr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  <w:hideMark/>
          </w:tcPr>
          <w:p w14:paraId="64928748" w14:textId="77777777" w:rsidR="00C357A0" w:rsidRPr="00EF68CF" w:rsidRDefault="00C357A0" w:rsidP="00853AF9">
            <w:pPr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International / Regional and global contracting</w:t>
            </w:r>
          </w:p>
        </w:tc>
      </w:tr>
      <w:tr w:rsidR="007575DA" w:rsidRPr="00EF68CF" w14:paraId="5642DE28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C2C7" w14:textId="2760A975" w:rsidR="00C357A0" w:rsidRPr="00EF68CF" w:rsidRDefault="00C357A0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International </w:t>
            </w:r>
            <w:r w:rsidR="000C2F4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Landscape Conservation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Advisor </w:t>
            </w:r>
            <w:r w:rsidR="0082727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</w:t>
            </w:r>
            <w:r w:rsidR="008A22D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I</w:t>
            </w:r>
            <w:r w:rsidR="0082727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LCA)</w:t>
            </w:r>
          </w:p>
          <w:p w14:paraId="43BF1EBA" w14:textId="0D04544E" w:rsidR="00477F4D" w:rsidRPr="00EF68CF" w:rsidRDefault="00477F4D" w:rsidP="0064652A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District, with travel to all three Trial Landscapes</w:t>
            </w:r>
          </w:p>
          <w:p w14:paraId="34522A08" w14:textId="134D1F5F" w:rsidR="00C357A0" w:rsidRPr="00EF68CF" w:rsidRDefault="00C357A0" w:rsidP="0000274C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Rate: </w:t>
            </w:r>
            <w:r w:rsidR="0096742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US$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1</w:t>
            </w:r>
            <w:r w:rsidR="004B25D0">
              <w:rPr>
                <w:rFonts w:ascii="Arial" w:hAnsi="Arial" w:cs="Arial"/>
                <w:sz w:val="18"/>
                <w:szCs w:val="18"/>
                <w:lang w:val="en-GB" w:eastAsia="ja-JP"/>
              </w:rPr>
              <w:t>0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,000</w:t>
            </w:r>
            <w:r w:rsidR="00687F3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per month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(inclusive)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9EC130" w14:textId="6F492C16" w:rsidR="002754C6" w:rsidRPr="00EF68CF" w:rsidRDefault="00245AF9" w:rsidP="008D4AF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2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0C2F46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months</w:t>
            </w:r>
            <w:r w:rsidR="00C357A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</w:p>
          <w:p w14:paraId="40FC57AB" w14:textId="203C11B6" w:rsidR="00C357A0" w:rsidRPr="00EF68CF" w:rsidRDefault="002754C6" w:rsidP="008D4AF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 months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Year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2)</w:t>
            </w:r>
          </w:p>
          <w:p w14:paraId="4F23314C" w14:textId="3B8043AA" w:rsidR="0000274C" w:rsidRPr="00EF68CF" w:rsidRDefault="0000274C" w:rsidP="0000274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E6E1A" w14:textId="52788FE0" w:rsidR="00C357A0" w:rsidRPr="00EF68CF" w:rsidRDefault="00C357A0" w:rsidP="0000274C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In close coordination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with the Project Manager (PM), the </w:t>
            </w:r>
            <w:r w:rsidR="0000274C"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 Technical Adviser (S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>TA) and the Landscape Cons</w:t>
            </w:r>
            <w:r w:rsidR="008A22DD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ervation </w:t>
            </w:r>
            <w:r w:rsidR="0000274C" w:rsidRPr="00EF68CF">
              <w:rPr>
                <w:rFonts w:ascii="Arial" w:hAnsi="Arial" w:cs="Arial"/>
                <w:sz w:val="18"/>
                <w:szCs w:val="18"/>
                <w:lang w:eastAsia="ja-JP"/>
              </w:rPr>
              <w:t>Planner (LCP)</w:t>
            </w:r>
            <w:r w:rsidR="000C2F46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, 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will provide international perspective, strategic guidance and technical inputs to the implementation of activities under 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O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utputs 2.1, 2.2, 2.3, 2.4, 2.5.</w:t>
            </w:r>
          </w:p>
        </w:tc>
      </w:tr>
      <w:tr w:rsidR="007575DA" w:rsidRPr="00EF68CF" w14:paraId="6E081276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18CC1" w14:textId="77777777" w:rsidR="00C357A0" w:rsidRPr="00EF68CF" w:rsidRDefault="00C357A0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1BB5A" w14:textId="77777777" w:rsidR="00C357A0" w:rsidRPr="00EF68CF" w:rsidRDefault="00C357A0" w:rsidP="00853AF9">
            <w:pPr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378" w14:textId="77777777" w:rsidR="00C357A0" w:rsidRPr="00EF68CF" w:rsidRDefault="00C357A0" w:rsidP="00853AF9">
            <w:pPr>
              <w:spacing w:after="0"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</w:p>
        </w:tc>
      </w:tr>
      <w:tr w:rsidR="0064652A" w:rsidRPr="00EF68CF" w14:paraId="388800AE" w14:textId="77777777" w:rsidTr="0064652A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0E0031ED" w14:textId="635E9989" w:rsidR="0064652A" w:rsidRPr="00EF68CF" w:rsidRDefault="0064652A" w:rsidP="0064652A">
            <w:pPr>
              <w:spacing w:after="0"/>
              <w:jc w:val="center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Outcome 3</w:t>
            </w:r>
          </w:p>
        </w:tc>
      </w:tr>
      <w:tr w:rsidR="0064652A" w:rsidRPr="00EF68CF" w14:paraId="0BD2CA77" w14:textId="77777777" w:rsidTr="0064652A">
        <w:trPr>
          <w:trHeight w:val="339"/>
        </w:trPr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38FAE292" w14:textId="534002C5" w:rsidR="0064652A" w:rsidRPr="00EF68CF" w:rsidRDefault="0064652A" w:rsidP="00853AF9">
            <w:pPr>
              <w:spacing w:after="0"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7575DA" w:rsidRPr="00EF68CF" w14:paraId="758164CD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DD395" w14:textId="4942F328" w:rsidR="0064652A" w:rsidRPr="00EF68CF" w:rsidRDefault="006D51B1" w:rsidP="00853AF9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Upper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Malwathu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09103E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ommunity</w:t>
            </w:r>
            <w:r w:rsidR="00DA2649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-based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conservation expert</w:t>
            </w:r>
            <w:r w:rsidR="0082727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</w:t>
            </w:r>
            <w:r w:rsidR="006D386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UM</w:t>
            </w:r>
            <w:r w:rsidR="0082727F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CCE)</w:t>
            </w:r>
          </w:p>
          <w:p w14:paraId="17F1B72D" w14:textId="5D0D1667" w:rsidR="0064652A" w:rsidRPr="00EF68CF" w:rsidRDefault="0009103E" w:rsidP="00853AF9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Duty Station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:  </w:t>
            </w:r>
            <w:proofErr w:type="spellStart"/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Ritigala</w:t>
            </w:r>
            <w:proofErr w:type="spellEnd"/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</w:p>
          <w:p w14:paraId="46B919F9" w14:textId="18D97364" w:rsidR="0064652A" w:rsidRPr="00EF68CF" w:rsidRDefault="00687F36" w:rsidP="0000274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1,4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64EE2" w14:textId="2D26606E" w:rsidR="0064652A" w:rsidRPr="00EF68CF" w:rsidRDefault="008D4AFC" w:rsidP="00315C34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</w:t>
            </w:r>
            <w:r w:rsidR="0064652A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months 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CFD62" w14:textId="68F0A81A" w:rsidR="0064652A" w:rsidRPr="00EF68CF" w:rsidRDefault="0064652A" w:rsidP="0000274C">
            <w:pPr>
              <w:spacing w:after="0"/>
              <w:contextualSpacing/>
              <w:jc w:val="left"/>
              <w:rPr>
                <w:rFonts w:ascii="Arial" w:eastAsia="MS Mincho" w:hAnsi="Arial" w:cs="Arial"/>
                <w:noProof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In close coordination with the Project Manager (PM), the </w:t>
            </w:r>
            <w:proofErr w:type="spellStart"/>
            <w:r w:rsidR="0000274C"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</w:t>
            </w: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Technical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Adviser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(S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TA), the International Landscape </w:t>
            </w:r>
            <w:r w:rsidR="008A22D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Conservation Design Adviser (ILC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A), the Landscape Cons</w:t>
            </w:r>
            <w:r w:rsidR="008A22D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ervation 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Planner</w:t>
            </w:r>
            <w:r w:rsidR="008A22D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(LCP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) and the 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Learning and Communications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Officer (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LCO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>)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will oversee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in Trial Landscape 1,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the development and implementation of participatory consultation 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within communities and between communities and local government, the development of village-cluster level land-use plans and technical and material support for livelihood-focused project interventions in natural resource management (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Outputs 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3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.1, 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3.2, 3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.3, 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3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.4, </w:t>
            </w:r>
            <w:r w:rsidR="00477F4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3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.5)</w:t>
            </w:r>
          </w:p>
        </w:tc>
      </w:tr>
      <w:tr w:rsidR="0009103E" w:rsidRPr="00EF68CF" w14:paraId="1AB7D52B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B9537" w14:textId="55102943" w:rsidR="00B04890" w:rsidRPr="00EF68CF" w:rsidRDefault="006D51B1" w:rsidP="00B04890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Lower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Malwathu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Comm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unity-based conservation expert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</w:t>
            </w:r>
            <w:r w:rsidR="006D386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LM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CCE)</w:t>
            </w:r>
          </w:p>
          <w:p w14:paraId="21A84BA1" w14:textId="09284984" w:rsidR="00B04890" w:rsidRPr="00EF68CF" w:rsidRDefault="00B04890" w:rsidP="00B04890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 Madhu </w:t>
            </w:r>
          </w:p>
          <w:p w14:paraId="0B763209" w14:textId="6A43C997" w:rsidR="0009103E" w:rsidRPr="00EF68CF" w:rsidRDefault="00687F36" w:rsidP="0000274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1,4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A31B9" w14:textId="3A348EE5" w:rsidR="0009103E" w:rsidRPr="00EF68CF" w:rsidRDefault="00315C34" w:rsidP="0064652A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277BA" w14:textId="57DEB208" w:rsidR="0009103E" w:rsidRPr="00EF68CF" w:rsidRDefault="0000274C" w:rsidP="008A22DD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In close coordination with the Project Manager (PM), the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SeniorTechnical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Adviser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(STA), the International Landscape Conservation Design Adviser (ILCA), the Landscape Conservation Planner (LCP) 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and the 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Learning and Communications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Officer (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LCO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>)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will oversee, in Trial Landscape 2,  the development and implementation of participatory consultation within communities and between communities and local government, the development of village-cluster level land-use plans and technical and material support for livelihood-focused project interventions in natural resource management (Outputs 3.1, 3.2, 3.3, 3.4, 3.5)</w:t>
            </w:r>
          </w:p>
        </w:tc>
      </w:tr>
      <w:tr w:rsidR="0009103E" w:rsidRPr="00EF68CF" w14:paraId="106AF417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40651" w14:textId="5B3D2DBA" w:rsidR="00B04890" w:rsidRPr="00EF68CF" w:rsidRDefault="006D51B1" w:rsidP="00B04890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Malwathu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Estuary 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Comm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unity-based conservation expert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</w:t>
            </w:r>
            <w:r w:rsidR="006D386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ME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CCE)</w:t>
            </w:r>
          </w:p>
          <w:p w14:paraId="53C30A98" w14:textId="2845AEF8" w:rsidR="00B04890" w:rsidRPr="00EF68CF" w:rsidRDefault="00B04890" w:rsidP="00B04890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Duty Station:  </w:t>
            </w:r>
            <w:proofErr w:type="spellStart"/>
            <w:r w:rsidR="006D386B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Arippu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</w:p>
          <w:p w14:paraId="417A468D" w14:textId="31FA6554" w:rsidR="0009103E" w:rsidRPr="00EF68CF" w:rsidRDefault="00687F36" w:rsidP="0000274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Rate: US$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1,4</w:t>
            </w:r>
            <w:r w:rsidR="0000274C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per month</w:t>
            </w: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15A3B" w14:textId="37224EC4" w:rsidR="0009103E" w:rsidRPr="00EF68CF" w:rsidRDefault="00315C34" w:rsidP="0064652A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48 months</w:t>
            </w: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F3617" w14:textId="38D7F1F1" w:rsidR="0009103E" w:rsidRPr="00EF68CF" w:rsidRDefault="0000274C" w:rsidP="00477F4D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In close coordination with the Project Manager (PM), the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SeniorTechnical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Adviser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(STA), the International Landscape Conservation Design Adviser (ILCA), the Landscape Conservation Planner (LCP) 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and the 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Learning and Communications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 Officer (</w:t>
            </w:r>
            <w:r w:rsidR="00494815">
              <w:rPr>
                <w:rFonts w:ascii="Arial" w:hAnsi="Arial" w:cs="Arial"/>
                <w:sz w:val="18"/>
                <w:szCs w:val="18"/>
                <w:lang w:eastAsia="ja-JP"/>
              </w:rPr>
              <w:t>LCO</w:t>
            </w:r>
            <w:r w:rsidR="00494815" w:rsidRPr="00EF68CF">
              <w:rPr>
                <w:rFonts w:ascii="Arial" w:hAnsi="Arial" w:cs="Arial"/>
                <w:sz w:val="18"/>
                <w:szCs w:val="18"/>
                <w:lang w:eastAsia="ja-JP"/>
              </w:rPr>
              <w:t>)</w:t>
            </w:r>
            <w:r w:rsidR="00B04890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, will oversee, in Trial Landscape 3,  the development and implementation of participatory consultation within communities and between communities and local government, the development of village-cluster level land-use plans and technical and material support for livelihood-focused project interventions in natural resource management (Outputs 3.1, 3.2, 3.3, 3.4, 3.5)</w:t>
            </w:r>
          </w:p>
        </w:tc>
      </w:tr>
      <w:tr w:rsidR="00E23947" w:rsidRPr="00EF68CF" w14:paraId="4E497C15" w14:textId="77777777" w:rsidTr="00E23947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17D48044" w14:textId="2B603735" w:rsidR="00E23947" w:rsidRPr="00EF68CF" w:rsidRDefault="00E23947" w:rsidP="00477F4D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International / Regional and global contracting</w:t>
            </w:r>
          </w:p>
        </w:tc>
      </w:tr>
      <w:tr w:rsidR="007575DA" w:rsidRPr="00EF68CF" w14:paraId="3D5EA0E6" w14:textId="77777777" w:rsidTr="00C1047B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3E93F" w14:textId="39D79394" w:rsidR="00E23947" w:rsidRPr="00EF68CF" w:rsidRDefault="00E23947" w:rsidP="009752F1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2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8036F" w14:textId="3EF46E6C" w:rsidR="00E23947" w:rsidRPr="00EF68CF" w:rsidRDefault="00E23947" w:rsidP="0000274C">
            <w:pPr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</w:p>
        </w:tc>
        <w:tc>
          <w:tcPr>
            <w:tcW w:w="7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8261" w14:textId="33451205" w:rsidR="00E23947" w:rsidRPr="00EF68CF" w:rsidRDefault="00E23947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</w:p>
        </w:tc>
      </w:tr>
      <w:tr w:rsidR="00E23947" w:rsidRPr="00EF68CF" w14:paraId="47BED3E6" w14:textId="77777777" w:rsidTr="00E23947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372D769" w14:textId="23E9436C" w:rsidR="00E23947" w:rsidRPr="00EF68CF" w:rsidRDefault="00E23947" w:rsidP="00E23947">
            <w:pPr>
              <w:spacing w:after="0"/>
              <w:contextualSpacing/>
              <w:jc w:val="center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eastAsia="ja-JP"/>
              </w:rPr>
              <w:t>Outcome 4</w:t>
            </w:r>
          </w:p>
        </w:tc>
      </w:tr>
      <w:tr w:rsidR="00E23947" w:rsidRPr="00EF68CF" w14:paraId="185C139E" w14:textId="77777777" w:rsidTr="00A6692D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6F3D2908" w14:textId="400428B8" w:rsidR="00E23947" w:rsidRPr="00EF68CF" w:rsidRDefault="00E23947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Local / National contracting</w:t>
            </w:r>
          </w:p>
        </w:tc>
      </w:tr>
      <w:tr w:rsidR="00A6692D" w:rsidRPr="00EF68CF" w14:paraId="16AD033C" w14:textId="77777777" w:rsidTr="00A6692D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0D8F56" w14:textId="15A6310C" w:rsidR="00EF68CF" w:rsidRPr="00EF68CF" w:rsidRDefault="00A6692D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Mid-term Review Consultant</w:t>
            </w:r>
          </w:p>
          <w:p w14:paraId="5D9389A3" w14:textId="23B45AD9" w:rsidR="00EF68CF" w:rsidRPr="00EF68CF" w:rsidRDefault="00EF68CF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Duty Station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: Home based with one trip to Colombo,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Arundhapura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selected field sites</w:t>
            </w:r>
          </w:p>
          <w:p w14:paraId="594D42E7" w14:textId="306BFB2E" w:rsidR="00EF68CF" w:rsidRPr="00EF68CF" w:rsidRDefault="00EF68CF" w:rsidP="009752F1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Rate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: US$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10,000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inclusive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0C75CF" w14:textId="5A35F49E" w:rsidR="00A6692D" w:rsidRPr="00EF68CF" w:rsidRDefault="00C96391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ca 1</w:t>
            </w:r>
            <w:r w:rsidR="00A6692D"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</w:t>
            </w:r>
          </w:p>
        </w:tc>
        <w:tc>
          <w:tcPr>
            <w:tcW w:w="7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025E3" w14:textId="5B176ABC" w:rsidR="00EF68CF" w:rsidRPr="00EF68CF" w:rsidRDefault="00EF68CF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Review the Project results against the project document and advise the project board on best possible ways to ensure the achievement of the project objective; </w:t>
            </w:r>
          </w:p>
          <w:p w14:paraId="7581FBFD" w14:textId="4F6A27D1" w:rsidR="00A6692D" w:rsidRPr="00EF68CF" w:rsidRDefault="00EF68CF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Assess the opportunities, threats, weaknesses and strengths of the project after two years of implementation and recommend revisions to the project approach if necessary.</w:t>
            </w:r>
          </w:p>
        </w:tc>
      </w:tr>
      <w:tr w:rsidR="00A6692D" w:rsidRPr="00EF68CF" w14:paraId="54FFB189" w14:textId="77777777" w:rsidTr="00A6692D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D898CD" w14:textId="77777777" w:rsidR="00A6692D" w:rsidRPr="00EF68CF" w:rsidRDefault="00A6692D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Terminal Evaluation Consultant</w:t>
            </w:r>
          </w:p>
          <w:p w14:paraId="092072F4" w14:textId="5E3AED15" w:rsidR="00EF68CF" w:rsidRPr="00EF68CF" w:rsidRDefault="00EF68CF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Duty Station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: Home based with one trip to Colombo,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Arundhapura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selected field sites</w:t>
            </w:r>
          </w:p>
          <w:p w14:paraId="1F7289E1" w14:textId="5D3BB7FB" w:rsidR="00EF68CF" w:rsidRPr="00EF68CF" w:rsidRDefault="00EF68CF" w:rsidP="009752F1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Rate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: US$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15,000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</w:t>
            </w:r>
            <w:r w:rsidR="009752F1">
              <w:rPr>
                <w:rFonts w:ascii="Arial" w:hAnsi="Arial" w:cs="Arial"/>
                <w:sz w:val="18"/>
                <w:szCs w:val="18"/>
                <w:lang w:val="en-GB" w:eastAsia="ja-JP"/>
              </w:rPr>
              <w:t>inclusive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204473" w14:textId="4FD4ACCA" w:rsidR="00A6692D" w:rsidRPr="00EF68CF" w:rsidRDefault="00C96391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ca 1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month</w:t>
            </w:r>
          </w:p>
        </w:tc>
        <w:tc>
          <w:tcPr>
            <w:tcW w:w="7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5620AB" w14:textId="77777777" w:rsidR="00EF68CF" w:rsidRPr="00EF68CF" w:rsidRDefault="00EF68CF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Assess the level of achievement against project objective and outcomes;</w:t>
            </w:r>
          </w:p>
          <w:p w14:paraId="58EE9CBC" w14:textId="2D901062" w:rsidR="00A6692D" w:rsidRPr="00EF68CF" w:rsidRDefault="00EF68CF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Assess the comparative strengths and weaknesses of the project and make recommendations for future interventions </w:t>
            </w:r>
          </w:p>
        </w:tc>
      </w:tr>
      <w:tr w:rsidR="00A6692D" w:rsidRPr="00EF68CF" w14:paraId="18D2578B" w14:textId="77777777" w:rsidTr="00A6692D">
        <w:tc>
          <w:tcPr>
            <w:tcW w:w="140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1" w:themeFillTint="33"/>
          </w:tcPr>
          <w:p w14:paraId="42A39685" w14:textId="713016BC" w:rsidR="00A6692D" w:rsidRPr="00EF68CF" w:rsidRDefault="00A6692D" w:rsidP="0082727F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  <w:t>International / Regional and global contracting</w:t>
            </w:r>
          </w:p>
        </w:tc>
      </w:tr>
      <w:tr w:rsidR="00C96391" w:rsidRPr="00EF68CF" w14:paraId="490AFCD9" w14:textId="77777777" w:rsidTr="00A6692D"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E7569" w14:textId="77777777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Mid-term Review Team Leader</w:t>
            </w:r>
          </w:p>
          <w:p w14:paraId="45DB1EA0" w14:textId="77777777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Duty Station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: Home based with one trip to Colombo,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Arundhapura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selected field sites</w:t>
            </w:r>
          </w:p>
          <w:p w14:paraId="18FCDAF7" w14:textId="20ABFC3A" w:rsidR="00C96391" w:rsidRPr="00EF68CF" w:rsidRDefault="00C96391" w:rsidP="00C96391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Rate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: US$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20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,000 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inclusive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8EA55" w14:textId="28581CD3" w:rsidR="00C96391" w:rsidRPr="00EF68CF" w:rsidRDefault="00C96391" w:rsidP="0082727F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C20EFA">
              <w:rPr>
                <w:rFonts w:ascii="Arial" w:hAnsi="Arial" w:cs="Arial"/>
                <w:sz w:val="18"/>
                <w:szCs w:val="18"/>
                <w:lang w:val="en-GB" w:eastAsia="ja-JP"/>
              </w:rPr>
              <w:t>ca 1 month</w:t>
            </w:r>
          </w:p>
        </w:tc>
        <w:tc>
          <w:tcPr>
            <w:tcW w:w="7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2958A" w14:textId="77777777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 xml:space="preserve">Review the Project results against the project document and advise the project board on best possible ways to ensure the achievement of the project objective; </w:t>
            </w:r>
          </w:p>
          <w:p w14:paraId="4EF285FC" w14:textId="4BDFA633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Assess the opportunities, threats, weaknesses and strengths of the project after two years of implementation and recommend revisions to the project approach if necessary.</w:t>
            </w:r>
          </w:p>
        </w:tc>
      </w:tr>
      <w:tr w:rsidR="00C96391" w:rsidRPr="00EF68CF" w14:paraId="1CC8F4F9" w14:textId="77777777" w:rsidTr="00EF68CF">
        <w:trPr>
          <w:trHeight w:val="660"/>
        </w:trPr>
        <w:tc>
          <w:tcPr>
            <w:tcW w:w="3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98272" w14:textId="77777777" w:rsidR="00C96391" w:rsidRPr="00EF68CF" w:rsidRDefault="00C96391" w:rsidP="0082727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Terminal Evaluation Consultant</w:t>
            </w:r>
          </w:p>
          <w:p w14:paraId="59EE4008" w14:textId="77777777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Duty Station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: Home based with one trip to Colombo,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Mannar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 </w:t>
            </w:r>
            <w:proofErr w:type="spellStart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Arundhapura</w:t>
            </w:r>
            <w:proofErr w:type="spellEnd"/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 and selected field sites</w:t>
            </w:r>
          </w:p>
          <w:p w14:paraId="4DF3D67A" w14:textId="248C0D41" w:rsidR="00C96391" w:rsidRPr="00EF68CF" w:rsidRDefault="00C96391" w:rsidP="00C96391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u w:val="single"/>
                <w:lang w:val="en-GB" w:eastAsia="ja-JP"/>
              </w:rPr>
              <w:t>Rate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>: US$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30</w:t>
            </w:r>
            <w:r w:rsidRPr="00EF68CF">
              <w:rPr>
                <w:rFonts w:ascii="Arial" w:hAnsi="Arial" w:cs="Arial"/>
                <w:sz w:val="18"/>
                <w:szCs w:val="18"/>
                <w:lang w:val="en-GB" w:eastAsia="ja-JP"/>
              </w:rPr>
              <w:t xml:space="preserve">,000 </w:t>
            </w:r>
            <w:r>
              <w:rPr>
                <w:rFonts w:ascii="Arial" w:hAnsi="Arial" w:cs="Arial"/>
                <w:sz w:val="18"/>
                <w:szCs w:val="18"/>
                <w:lang w:val="en-GB" w:eastAsia="ja-JP"/>
              </w:rPr>
              <w:t>inclusive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77E0E9" w14:textId="2CA7645C" w:rsidR="00C96391" w:rsidRPr="00EF68CF" w:rsidRDefault="00C96391" w:rsidP="0082727F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C20EFA">
              <w:rPr>
                <w:rFonts w:ascii="Arial" w:hAnsi="Arial" w:cs="Arial"/>
                <w:sz w:val="18"/>
                <w:szCs w:val="18"/>
                <w:lang w:val="en-GB" w:eastAsia="ja-JP"/>
              </w:rPr>
              <w:t>ca 1 month</w:t>
            </w:r>
          </w:p>
        </w:tc>
        <w:tc>
          <w:tcPr>
            <w:tcW w:w="77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D3C52" w14:textId="77777777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sz w:val="18"/>
                <w:szCs w:val="18"/>
                <w:lang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Assess the level of achievement against project objective and outcomes;</w:t>
            </w:r>
          </w:p>
          <w:p w14:paraId="77FC1545" w14:textId="5ABFDF24" w:rsidR="00C96391" w:rsidRPr="00EF68CF" w:rsidRDefault="00C96391" w:rsidP="00EF68CF">
            <w:pPr>
              <w:spacing w:after="0"/>
              <w:contextualSpacing/>
              <w:jc w:val="left"/>
              <w:rPr>
                <w:rFonts w:ascii="Arial" w:hAnsi="Arial" w:cs="Arial"/>
                <w:b/>
                <w:sz w:val="18"/>
                <w:szCs w:val="18"/>
                <w:lang w:val="en-GB" w:eastAsia="ja-JP"/>
              </w:rPr>
            </w:pPr>
            <w:r w:rsidRPr="00EF68CF">
              <w:rPr>
                <w:rFonts w:ascii="Arial" w:hAnsi="Arial" w:cs="Arial"/>
                <w:sz w:val="18"/>
                <w:szCs w:val="18"/>
                <w:lang w:eastAsia="ja-JP"/>
              </w:rPr>
              <w:t>Assess the comparative strengths and weaknesses of the project and make recommendations for future interventions</w:t>
            </w:r>
          </w:p>
        </w:tc>
      </w:tr>
    </w:tbl>
    <w:p w14:paraId="00050244" w14:textId="2CC1E74D" w:rsidR="00F94FC3" w:rsidRPr="007575DA" w:rsidRDefault="007D71CB"/>
    <w:sectPr w:rsidR="00F94FC3" w:rsidRPr="007575DA" w:rsidSect="00C357A0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8609B"/>
    <w:multiLevelType w:val="hybridMultilevel"/>
    <w:tmpl w:val="DC3683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4081541"/>
    <w:multiLevelType w:val="hybridMultilevel"/>
    <w:tmpl w:val="7B82C1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drawingGridHorizontalSpacing w:val="100"/>
  <w:displayHorizontalDrawingGridEvery w:val="2"/>
  <w:displayVerticalDrawingGridEvery w:val="2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7A0"/>
    <w:rsid w:val="0000274C"/>
    <w:rsid w:val="000457A1"/>
    <w:rsid w:val="0009103E"/>
    <w:rsid w:val="000A3C52"/>
    <w:rsid w:val="000C2F46"/>
    <w:rsid w:val="000F2942"/>
    <w:rsid w:val="001C2872"/>
    <w:rsid w:val="001C7264"/>
    <w:rsid w:val="00210EC6"/>
    <w:rsid w:val="00245AF9"/>
    <w:rsid w:val="00272585"/>
    <w:rsid w:val="002754C6"/>
    <w:rsid w:val="00315C34"/>
    <w:rsid w:val="00363B09"/>
    <w:rsid w:val="003A08C1"/>
    <w:rsid w:val="003B134B"/>
    <w:rsid w:val="003D57C6"/>
    <w:rsid w:val="00477F4D"/>
    <w:rsid w:val="00494815"/>
    <w:rsid w:val="004B25D0"/>
    <w:rsid w:val="004E7D52"/>
    <w:rsid w:val="0051435E"/>
    <w:rsid w:val="005D2D1B"/>
    <w:rsid w:val="005E47EB"/>
    <w:rsid w:val="0064652A"/>
    <w:rsid w:val="006750F4"/>
    <w:rsid w:val="0067587B"/>
    <w:rsid w:val="00687F36"/>
    <w:rsid w:val="006D386B"/>
    <w:rsid w:val="006D51B1"/>
    <w:rsid w:val="007575DA"/>
    <w:rsid w:val="007D71CB"/>
    <w:rsid w:val="007F3E95"/>
    <w:rsid w:val="0082727F"/>
    <w:rsid w:val="0087149D"/>
    <w:rsid w:val="00877212"/>
    <w:rsid w:val="008A22DD"/>
    <w:rsid w:val="008C22BB"/>
    <w:rsid w:val="008C449F"/>
    <w:rsid w:val="008D4AFC"/>
    <w:rsid w:val="00924D88"/>
    <w:rsid w:val="00930576"/>
    <w:rsid w:val="0096742F"/>
    <w:rsid w:val="009752F1"/>
    <w:rsid w:val="00981091"/>
    <w:rsid w:val="0099737D"/>
    <w:rsid w:val="009B47AD"/>
    <w:rsid w:val="009B7770"/>
    <w:rsid w:val="009C2646"/>
    <w:rsid w:val="00A3201D"/>
    <w:rsid w:val="00A6692D"/>
    <w:rsid w:val="00A67448"/>
    <w:rsid w:val="00A72E77"/>
    <w:rsid w:val="00B04890"/>
    <w:rsid w:val="00B3627F"/>
    <w:rsid w:val="00B4345B"/>
    <w:rsid w:val="00B5118B"/>
    <w:rsid w:val="00B97335"/>
    <w:rsid w:val="00C1047B"/>
    <w:rsid w:val="00C229D3"/>
    <w:rsid w:val="00C357A0"/>
    <w:rsid w:val="00C57EFC"/>
    <w:rsid w:val="00C820EF"/>
    <w:rsid w:val="00C9569B"/>
    <w:rsid w:val="00C96391"/>
    <w:rsid w:val="00CF1AEB"/>
    <w:rsid w:val="00D32623"/>
    <w:rsid w:val="00D621F1"/>
    <w:rsid w:val="00D804DA"/>
    <w:rsid w:val="00DA2649"/>
    <w:rsid w:val="00DB5013"/>
    <w:rsid w:val="00E22C59"/>
    <w:rsid w:val="00E23947"/>
    <w:rsid w:val="00E412B3"/>
    <w:rsid w:val="00EB6A01"/>
    <w:rsid w:val="00EE012A"/>
    <w:rsid w:val="00EF68CF"/>
    <w:rsid w:val="00F80F38"/>
    <w:rsid w:val="00F871CA"/>
    <w:rsid w:val="00F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1D27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357A0"/>
    <w:pPr>
      <w:spacing w:after="60"/>
      <w:jc w:val="both"/>
    </w:pPr>
    <w:rPr>
      <w:rFonts w:ascii="Calibri" w:eastAsia="SimSun" w:hAnsi="Calibri" w:cs="Times New Roman"/>
      <w:sz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7D5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1"/>
    <w:qFormat/>
    <w:rsid w:val="00C357A0"/>
    <w:pPr>
      <w:keepNext/>
      <w:ind w:left="720"/>
      <w:outlineLvl w:val="1"/>
    </w:pPr>
    <w:rPr>
      <w:rFonts w:ascii="Arial Narrow" w:hAnsi="Arial Narrow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D52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uiPriority w:val="9"/>
    <w:semiHidden/>
    <w:rsid w:val="00C357A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customStyle="1" w:styleId="Heading2Char1">
    <w:name w:val="Heading 2 Char1"/>
    <w:link w:val="Heading2"/>
    <w:locked/>
    <w:rsid w:val="00C357A0"/>
    <w:rPr>
      <w:rFonts w:ascii="Arial Narrow" w:eastAsia="SimSun" w:hAnsi="Arial Narrow" w:cs="Times New Roman"/>
      <w:b/>
      <w:bCs/>
      <w:sz w:val="20"/>
      <w:lang w:eastAsia="en-US"/>
    </w:rPr>
  </w:style>
  <w:style w:type="paragraph" w:styleId="ListParagraph">
    <w:name w:val="List Paragraph"/>
    <w:aliases w:val="List Paragraph1,Project Profile name,Paragraphe de liste1,Numbered paragraph,Paragraphe de liste,Medium Grid 1 - Accent 21,List Paragraph (numbered (a)),Numbered List Paragraph,References,ReferencesCxSpLast,Table/Figure Heading,En tête 1"/>
    <w:basedOn w:val="Normal"/>
    <w:link w:val="ListParagraphChar"/>
    <w:uiPriority w:val="34"/>
    <w:qFormat/>
    <w:rsid w:val="00C357A0"/>
    <w:pPr>
      <w:spacing w:after="0"/>
      <w:ind w:left="720"/>
      <w:jc w:val="left"/>
    </w:pPr>
    <w:rPr>
      <w:rFonts w:ascii="Times New Roman" w:hAnsi="Times New Roman"/>
      <w:sz w:val="24"/>
    </w:rPr>
  </w:style>
  <w:style w:type="character" w:customStyle="1" w:styleId="ListParagraphChar">
    <w:name w:val="List Paragraph Char"/>
    <w:aliases w:val="List Paragraph1 Char,Project Profile name Char,Paragraphe de liste1 Char,Numbered paragraph Char,Paragraphe de liste Char,Medium Grid 1 - Accent 21 Char,List Paragraph (numbered (a)) Char,Numbered List Paragraph Char,References Char"/>
    <w:link w:val="ListParagraph"/>
    <w:uiPriority w:val="34"/>
    <w:qFormat/>
    <w:rsid w:val="00C357A0"/>
    <w:rPr>
      <w:rFonts w:ascii="Times New Roman" w:eastAsia="SimSun" w:hAnsi="Times New Roman" w:cs="Times New Roman"/>
      <w:lang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8D4AFC"/>
    <w:pPr>
      <w:spacing w:after="0"/>
    </w:pPr>
    <w:rPr>
      <w:rFonts w:ascii="Times New Roman" w:hAnsi="Times New Roman"/>
      <w:sz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8D4AFC"/>
    <w:rPr>
      <w:rFonts w:ascii="Times New Roman" w:eastAsia="SimSun" w:hAnsi="Times New Roman" w:cs="Times New Roman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229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9D3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9D3"/>
    <w:rPr>
      <w:rFonts w:ascii="Calibri" w:eastAsia="SimSun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9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9D3"/>
    <w:rPr>
      <w:rFonts w:ascii="Calibri" w:eastAsia="SimSun" w:hAnsi="Calibri" w:cs="Times New Roman"/>
      <w:b/>
      <w:bCs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29D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29D3"/>
    <w:rPr>
      <w:rFonts w:ascii="Segoe UI" w:eastAsia="SimSu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Sri Lanka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9372</GEFID>
    <ProjectType xmlns="ceb00776-aa5c-4fc8-b6fe-5f035152e4b6">FSP</ProjectType>
    <GEFProjectID xmlns="ceb00776-aa5c-4fc8-b6fe-5f035152e4b6">ee29f351-df7c-e811-8124-3863bb2e1360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Multi Focal Area</FocalArea>
    <DocType xmlns="ceb00776-aa5c-4fc8-b6fe-5f035152e4b6">Roadmap</DocType>
    <ProjectTitle xmlns="ceb00776-aa5c-4fc8-b6fe-5f035152e4b6">Managing Together: Integrating Community-centered, Ecosystem-based Approaches into Forestry, Agriculture and Tourism Sectors</ProjectTitle>
    <TrustFundType xmlns="ceb00776-aa5c-4fc8-b6fe-5f035152e4b6">GET</TrustFundType>
    <TaxCatchAll xmlns="3e02667f-0271-471b-bd6e-11a2e16def1d"/>
    <DocumentTitle xmlns="ceb00776-aa5c-4fc8-b6fe-5f035152e4b6">Annex C Overview of Technical Consultancies_rev</DocumentTitle>
  </documentManagement>
</p:properties>
</file>

<file path=customXml/itemProps1.xml><?xml version="1.0" encoding="utf-8"?>
<ds:datastoreItem xmlns:ds="http://schemas.openxmlformats.org/officeDocument/2006/customXml" ds:itemID="{41D17231-CDF1-4533-9706-6168F2A36408}"/>
</file>

<file path=customXml/itemProps2.xml><?xml version="1.0" encoding="utf-8"?>
<ds:datastoreItem xmlns:ds="http://schemas.openxmlformats.org/officeDocument/2006/customXml" ds:itemID="{1FDCA119-6773-4484-A1B7-77B90488260E}"/>
</file>

<file path=customXml/itemProps3.xml><?xml version="1.0" encoding="utf-8"?>
<ds:datastoreItem xmlns:ds="http://schemas.openxmlformats.org/officeDocument/2006/customXml" ds:itemID="{BFF07841-02D1-4A36-AEBB-509718316E0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1380</Words>
  <Characters>7867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Laurie</dc:creator>
  <cp:keywords/>
  <dc:description/>
  <cp:lastModifiedBy>Carline Jean-Louis</cp:lastModifiedBy>
  <cp:revision>2</cp:revision>
  <dcterms:created xsi:type="dcterms:W3CDTF">2019-12-12T20:34:00Z</dcterms:created>
  <dcterms:modified xsi:type="dcterms:W3CDTF">2019-12-12T20:34:00Z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